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2026年常州市医疗急救中心公开招聘</w:t>
      </w:r>
      <w:r>
        <w:rPr>
          <w:rFonts w:hint="eastAsia" w:ascii="方正小标宋简体" w:eastAsia="方正小标宋简体"/>
          <w:spacing w:val="-8"/>
          <w:kern w:val="0"/>
          <w:sz w:val="44"/>
          <w:szCs w:val="44"/>
        </w:rPr>
        <w:t>社会化用工急救护士拟聘用人员名单</w:t>
      </w:r>
    </w:p>
    <w:tbl>
      <w:tblPr>
        <w:tblStyle w:val="3"/>
        <w:tblpPr w:leftFromText="180" w:rightFromText="180" w:vertAnchor="text" w:horzAnchor="page" w:tblpX="1647" w:tblpY="290"/>
        <w:tblOverlap w:val="never"/>
        <w:tblW w:w="13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958"/>
        <w:gridCol w:w="743"/>
        <w:gridCol w:w="1701"/>
        <w:gridCol w:w="797"/>
        <w:gridCol w:w="1896"/>
        <w:gridCol w:w="1299"/>
        <w:gridCol w:w="709"/>
        <w:gridCol w:w="851"/>
        <w:gridCol w:w="850"/>
        <w:gridCol w:w="774"/>
        <w:gridCol w:w="12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sz w:val="24"/>
                <w:szCs w:val="24"/>
              </w:rPr>
              <w:t>毕业学校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sz w:val="24"/>
                <w:szCs w:val="24"/>
              </w:rPr>
              <w:t>毕业专业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面试成绩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综合成绩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综合排名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sz w:val="24"/>
                <w:szCs w:val="24"/>
              </w:rPr>
              <w:t>其它条件匹配情况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0" w:name="_Hlk233126546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杨璐铭</w:t>
            </w:r>
          </w:p>
        </w:tc>
        <w:tc>
          <w:tcPr>
            <w:tcW w:w="74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202605240314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专科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江苏卫生健康</w:t>
            </w:r>
          </w:p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职业学院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73.3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76.65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周伟豪</w:t>
            </w:r>
          </w:p>
        </w:tc>
        <w:tc>
          <w:tcPr>
            <w:tcW w:w="74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202605240307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专科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江苏护理职业学院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70.1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82.8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76.45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余清水</w:t>
            </w:r>
          </w:p>
        </w:tc>
        <w:tc>
          <w:tcPr>
            <w:tcW w:w="74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202605240202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专科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江苏联合职业技术学院宿迁卫生</w:t>
            </w:r>
          </w:p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中专办学点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陈俊天</w:t>
            </w:r>
          </w:p>
        </w:tc>
        <w:tc>
          <w:tcPr>
            <w:tcW w:w="74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202605240408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专科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江苏护理职业学院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70.8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80.4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75.6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匹</w:t>
            </w: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芮能</w:t>
            </w:r>
          </w:p>
        </w:tc>
        <w:tc>
          <w:tcPr>
            <w:tcW w:w="74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202605240320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专科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徐州生物工程</w:t>
            </w:r>
          </w:p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职业技术学院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75.4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75.55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匹</w:t>
            </w: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7F36E"/>
    <w:rsid w:val="36FEE06C"/>
    <w:rsid w:val="6DD7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2026-06-24T09:27:00Z</dcterms:created>
  <dc:creator>user</dc:creator>
  <cp:lastModifiedBy>user</cp:lastModifiedBy>
  <dcterms:modified xsi:type="dcterms:W3CDTF">2026-06-24T09:30:10Z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943FEEA982CFC16922333B6A7328114A</vt:lpwstr>
  </property>
</Properties>
</file>