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6ABF1">
      <w:pPr>
        <w:jc w:val="center"/>
        <w:rPr>
          <w:rFonts w:ascii="方正小标宋简体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常州市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计划生育协会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val="en-US" w:eastAsia="zh-CN"/>
        </w:rPr>
        <w:t>2026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年公开招聘社会化用工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体检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人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  <w:lang w:eastAsia="zh-CN"/>
        </w:rPr>
        <w:t>选</w:t>
      </w:r>
      <w:r>
        <w:rPr>
          <w:rFonts w:hint="eastAsia" w:ascii="方正小标宋简体" w:eastAsia="方正小标宋简体"/>
          <w:sz w:val="36"/>
          <w:szCs w:val="36"/>
          <w:shd w:val="clear" w:color="auto" w:fill="FFFFFF"/>
        </w:rPr>
        <w:t>名单</w:t>
      </w:r>
    </w:p>
    <w:p w14:paraId="5EC73C2B">
      <w:pPr>
        <w:rPr>
          <w:rFonts w:ascii="微软雅黑" w:hAnsi="微软雅黑" w:eastAsia="微软雅黑"/>
          <w:color w:val="333333"/>
          <w:szCs w:val="21"/>
        </w:rPr>
      </w:pPr>
    </w:p>
    <w:tbl>
      <w:tblPr>
        <w:tblStyle w:val="4"/>
        <w:tblW w:w="143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92"/>
        <w:gridCol w:w="769"/>
        <w:gridCol w:w="1782"/>
        <w:gridCol w:w="1188"/>
        <w:gridCol w:w="1965"/>
        <w:gridCol w:w="1275"/>
        <w:gridCol w:w="1260"/>
        <w:gridCol w:w="1245"/>
        <w:gridCol w:w="1200"/>
        <w:gridCol w:w="765"/>
        <w:gridCol w:w="1230"/>
      </w:tblGrid>
      <w:tr w14:paraId="6FA4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675D411D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B983706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69" w:type="dxa"/>
            <w:vAlign w:val="center"/>
          </w:tcPr>
          <w:p w14:paraId="328EACAF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782" w:type="dxa"/>
            <w:vAlign w:val="center"/>
          </w:tcPr>
          <w:p w14:paraId="7789E197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1188" w:type="dxa"/>
            <w:vAlign w:val="center"/>
          </w:tcPr>
          <w:p w14:paraId="4E47709C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1965" w:type="dxa"/>
            <w:vAlign w:val="center"/>
          </w:tcPr>
          <w:p w14:paraId="0DD2A778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岗位名称</w:t>
            </w:r>
          </w:p>
        </w:tc>
        <w:tc>
          <w:tcPr>
            <w:tcW w:w="1275" w:type="dxa"/>
            <w:vAlign w:val="center"/>
          </w:tcPr>
          <w:p w14:paraId="1AB8DE53">
            <w:pPr>
              <w:jc w:val="center"/>
              <w:rPr>
                <w:rFonts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260" w:type="dxa"/>
            <w:vAlign w:val="center"/>
          </w:tcPr>
          <w:p w14:paraId="1DD113DA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笔试成绩</w:t>
            </w:r>
          </w:p>
        </w:tc>
        <w:tc>
          <w:tcPr>
            <w:tcW w:w="1245" w:type="dxa"/>
            <w:vAlign w:val="center"/>
          </w:tcPr>
          <w:p w14:paraId="47DC54D8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1200" w:type="dxa"/>
            <w:vAlign w:val="center"/>
          </w:tcPr>
          <w:p w14:paraId="1E0F24C6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综合成绩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D5CDE94">
            <w:pPr>
              <w:jc w:val="center"/>
              <w:rPr>
                <w:rFonts w:hint="eastAsia" w:ascii="黑体" w:hAnsi="黑体" w:eastAsia="黑体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1230" w:type="dxa"/>
            <w:vAlign w:val="center"/>
          </w:tcPr>
          <w:p w14:paraId="0B8C76C5">
            <w:pPr>
              <w:jc w:val="center"/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333333"/>
                <w:sz w:val="24"/>
                <w:szCs w:val="24"/>
                <w:lang w:eastAsia="zh-CN"/>
              </w:rPr>
              <w:t>进入体检</w:t>
            </w:r>
          </w:p>
        </w:tc>
      </w:tr>
      <w:tr w14:paraId="211C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0" w:type="dxa"/>
            <w:vAlign w:val="center"/>
          </w:tcPr>
          <w:p w14:paraId="1A81DB3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18EF542">
            <w:pPr>
              <w:jc w:val="center"/>
              <w:rPr>
                <w:rFonts w:hint="eastAsia" w:cs="Arial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/>
                <w:sz w:val="24"/>
                <w:szCs w:val="24"/>
              </w:rPr>
              <w:t>马智凡</w:t>
            </w:r>
          </w:p>
        </w:tc>
        <w:tc>
          <w:tcPr>
            <w:tcW w:w="769" w:type="dxa"/>
            <w:vAlign w:val="center"/>
          </w:tcPr>
          <w:p w14:paraId="730BF7A8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1782" w:type="dxa"/>
            <w:vAlign w:val="center"/>
          </w:tcPr>
          <w:p w14:paraId="46E98B2B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202611700510</w:t>
            </w:r>
          </w:p>
        </w:tc>
        <w:tc>
          <w:tcPr>
            <w:tcW w:w="1188" w:type="dxa"/>
            <w:vAlign w:val="center"/>
          </w:tcPr>
          <w:p w14:paraId="13104A51">
            <w:pPr>
              <w:jc w:val="center"/>
              <w:rPr>
                <w:rFonts w:hint="eastAsia" w:asciiTheme="minorEastAsia" w:hAnsiTheme="minorEastAsia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14:paraId="323D55E4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333333"/>
                <w:spacing w:val="-11"/>
                <w:sz w:val="24"/>
                <w:szCs w:val="24"/>
                <w:lang w:eastAsia="zh-CN"/>
              </w:rPr>
              <w:t>仓储及设备管理员</w:t>
            </w:r>
          </w:p>
        </w:tc>
        <w:tc>
          <w:tcPr>
            <w:tcW w:w="1275" w:type="dxa"/>
            <w:vAlign w:val="center"/>
          </w:tcPr>
          <w:p w14:paraId="342C61B3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vAlign w:val="center"/>
          </w:tcPr>
          <w:p w14:paraId="6AAAFB7E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245" w:type="dxa"/>
            <w:vAlign w:val="center"/>
          </w:tcPr>
          <w:p w14:paraId="518AFF6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</w:rPr>
              <w:t>80.4</w:t>
            </w:r>
          </w:p>
        </w:tc>
        <w:tc>
          <w:tcPr>
            <w:tcW w:w="1200" w:type="dxa"/>
            <w:vAlign w:val="center"/>
          </w:tcPr>
          <w:p w14:paraId="6216AA4E">
            <w:pPr>
              <w:jc w:val="center"/>
              <w:rPr>
                <w:rFonts w:hint="default" w:ascii="Times New Roman" w:hAnsi="Times New Roman" w:cs="Times New Roman" w:eastAsiaTheme="minorEastAsia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val="en-US" w:eastAsia="zh-CN"/>
              </w:rPr>
              <w:t>77.9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C99AA58">
            <w:pPr>
              <w:jc w:val="center"/>
              <w:rPr>
                <w:rFonts w:ascii="Times New Roman" w:hAnsi="Times New Roman" w:cs="Times New Roman" w:eastAsiaTheme="minorEastAsia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230" w:type="dxa"/>
            <w:vAlign w:val="center"/>
          </w:tcPr>
          <w:p w14:paraId="73593574">
            <w:pPr>
              <w:jc w:val="center"/>
              <w:rPr>
                <w:rFonts w:hint="eastAsia" w:ascii="Times New Roman" w:hAnsi="Times New Roman" w:cs="Times New Roman" w:eastAsiaTheme="minorEastAsia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333333"/>
                <w:sz w:val="24"/>
                <w:szCs w:val="24"/>
                <w:lang w:eastAsia="zh-CN"/>
              </w:rPr>
              <w:t>是</w:t>
            </w:r>
          </w:p>
        </w:tc>
      </w:tr>
    </w:tbl>
    <w:p w14:paraId="5225CC4A">
      <w:pPr>
        <w:rPr>
          <w:rFonts w:ascii="微软雅黑" w:hAnsi="微软雅黑" w:eastAsia="微软雅黑"/>
          <w:color w:val="333333"/>
          <w:szCs w:val="21"/>
        </w:rPr>
      </w:pPr>
    </w:p>
    <w:p w14:paraId="2547818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62"/>
    <w:rsid w:val="00023B31"/>
    <w:rsid w:val="0007463B"/>
    <w:rsid w:val="0014573F"/>
    <w:rsid w:val="003004EB"/>
    <w:rsid w:val="00324D3F"/>
    <w:rsid w:val="00AB6162"/>
    <w:rsid w:val="165F6750"/>
    <w:rsid w:val="2B0759F5"/>
    <w:rsid w:val="5C7E7AB8"/>
    <w:rsid w:val="5C95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79</Words>
  <Characters>83</Characters>
  <Lines>2</Lines>
  <Paragraphs>1</Paragraphs>
  <TotalTime>0</TotalTime>
  <ScaleCrop>false</ScaleCrop>
  <LinksUpToDate>false</LinksUpToDate>
  <CharactersWithSpaces>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2025-09-22T06:47:00Z</dcterms:created>
  <dc:creator>Windows 用户</dc:creator>
  <cp:lastModifiedBy>taotao</cp:lastModifiedBy>
  <cp:lastPrinted>2026-01-12T07:11:00Z</cp:lastPrinted>
  <dcterms:modified xsi:type="dcterms:W3CDTF">2026-01-26T02:32:25Z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eyJoZGlkIjoiZTRkZDFmODYxMTczNzhmMDc3NzZhNTBhMzRmYmUwZjQiLCJ1c2VySWQiOiI4NjU2NDc3NDEifQ==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8D5AA5F055654E269F78A7DD2F342FFA_13</vt:lpwstr>
  </property>
</Properties>
</file>